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5B" w:rsidRDefault="00F8065B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ИТОГОВЫЙ ДОКУМЕНТ ПУБЛИЧНЫХ СЛУШАНИЙ</w:t>
      </w:r>
    </w:p>
    <w:p w:rsidR="00F8065B" w:rsidRDefault="00C501BA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3D7C">
        <w:rPr>
          <w:rFonts w:ascii="Times New Roman" w:hAnsi="Times New Roman"/>
          <w:sz w:val="28"/>
          <w:szCs w:val="28"/>
        </w:rPr>
        <w:t>09</w:t>
      </w:r>
      <w:r w:rsidR="00F8065B">
        <w:rPr>
          <w:rFonts w:ascii="Times New Roman" w:hAnsi="Times New Roman"/>
          <w:sz w:val="28"/>
          <w:szCs w:val="28"/>
        </w:rPr>
        <w:t>.12.201</w:t>
      </w:r>
      <w:r w:rsidR="008E3D7C">
        <w:rPr>
          <w:rFonts w:ascii="Times New Roman" w:hAnsi="Times New Roman"/>
          <w:sz w:val="28"/>
          <w:szCs w:val="28"/>
        </w:rPr>
        <w:t>9</w:t>
      </w:r>
      <w:r w:rsidR="00F8065B">
        <w:rPr>
          <w:rFonts w:ascii="Times New Roman" w:hAnsi="Times New Roman"/>
          <w:sz w:val="28"/>
          <w:szCs w:val="28"/>
        </w:rPr>
        <w:t xml:space="preserve">г. </w:t>
      </w:r>
      <w:r w:rsidR="00F8065B">
        <w:rPr>
          <w:rFonts w:ascii="Times New Roman" w:hAnsi="Times New Roman" w:cs="Times New Roman"/>
          <w:sz w:val="28"/>
          <w:szCs w:val="28"/>
        </w:rPr>
        <w:t xml:space="preserve"> </w:t>
      </w:r>
      <w:r w:rsidR="00F8065B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8E3D7C">
        <w:rPr>
          <w:rFonts w:ascii="Times New Roman" w:hAnsi="Times New Roman"/>
          <w:sz w:val="28"/>
          <w:szCs w:val="28"/>
        </w:rPr>
        <w:t>20</w:t>
      </w:r>
      <w:r w:rsidR="00F8065B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8E3D7C">
        <w:rPr>
          <w:rFonts w:ascii="Times New Roman" w:hAnsi="Times New Roman"/>
          <w:sz w:val="28"/>
          <w:szCs w:val="28"/>
        </w:rPr>
        <w:t>1</w:t>
      </w:r>
      <w:r w:rsidR="00F8065B">
        <w:rPr>
          <w:rFonts w:ascii="Times New Roman" w:hAnsi="Times New Roman"/>
          <w:sz w:val="28"/>
          <w:szCs w:val="28"/>
        </w:rPr>
        <w:t xml:space="preserve"> и 202</w:t>
      </w:r>
      <w:r w:rsidR="008E3D7C">
        <w:rPr>
          <w:rFonts w:ascii="Times New Roman" w:hAnsi="Times New Roman"/>
          <w:sz w:val="28"/>
          <w:szCs w:val="28"/>
        </w:rPr>
        <w:t>2</w:t>
      </w:r>
      <w:r w:rsidR="00F8065B">
        <w:rPr>
          <w:rFonts w:ascii="Times New Roman" w:hAnsi="Times New Roman"/>
          <w:sz w:val="28"/>
          <w:szCs w:val="28"/>
        </w:rPr>
        <w:t xml:space="preserve"> годов».                                                                     Общее число жителей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 </w:t>
      </w:r>
      <w:r w:rsidR="004E0E30">
        <w:rPr>
          <w:rFonts w:ascii="Times New Roman" w:hAnsi="Times New Roman"/>
          <w:sz w:val="28"/>
          <w:szCs w:val="28"/>
        </w:rPr>
        <w:t>15</w:t>
      </w:r>
      <w:r w:rsidR="00F8065B">
        <w:rPr>
          <w:rFonts w:ascii="Times New Roman" w:hAnsi="Times New Roman"/>
          <w:sz w:val="28"/>
          <w:szCs w:val="28"/>
        </w:rPr>
        <w:t xml:space="preserve"> человек.                                                    Общая продолжительность публичных слушаний с </w:t>
      </w:r>
      <w:r w:rsidR="008E3D7C">
        <w:rPr>
          <w:rFonts w:ascii="Times New Roman" w:hAnsi="Times New Roman"/>
          <w:sz w:val="28"/>
          <w:szCs w:val="28"/>
        </w:rPr>
        <w:t>09</w:t>
      </w:r>
      <w:r w:rsidR="00F8065B">
        <w:rPr>
          <w:rFonts w:ascii="Times New Roman" w:hAnsi="Times New Roman"/>
          <w:sz w:val="28"/>
          <w:szCs w:val="28"/>
        </w:rPr>
        <w:t xml:space="preserve"> декабря по </w:t>
      </w:r>
      <w:r w:rsidR="008E3D7C">
        <w:rPr>
          <w:rFonts w:ascii="Times New Roman" w:hAnsi="Times New Roman"/>
          <w:sz w:val="28"/>
          <w:szCs w:val="28"/>
        </w:rPr>
        <w:t>19</w:t>
      </w:r>
      <w:r w:rsidR="00F8065B">
        <w:rPr>
          <w:rFonts w:ascii="Times New Roman" w:hAnsi="Times New Roman"/>
          <w:sz w:val="28"/>
          <w:szCs w:val="28"/>
        </w:rPr>
        <w:t xml:space="preserve"> декабря 201</w:t>
      </w:r>
      <w:r w:rsidR="008E3D7C">
        <w:rPr>
          <w:rFonts w:ascii="Times New Roman" w:hAnsi="Times New Roman"/>
          <w:sz w:val="28"/>
          <w:szCs w:val="28"/>
        </w:rPr>
        <w:t>9</w:t>
      </w:r>
      <w:r w:rsidR="00F8065B">
        <w:rPr>
          <w:rFonts w:ascii="Times New Roman" w:hAnsi="Times New Roman"/>
          <w:sz w:val="28"/>
          <w:szCs w:val="28"/>
        </w:rPr>
        <w:t xml:space="preserve"> года.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F8065B" w:rsidRP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гражданами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по вопросу, вынесенному на публичные слушания.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Мнения о целесообразности обсуждения вопроса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Предложения по вопросу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мнения жителей, содержащие отрицательную оценку по 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8E3D7C" w:rsidRPr="008E3D7C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8E3D7C">
        <w:rPr>
          <w:rFonts w:ascii="Times New Roman" w:hAnsi="Times New Roman"/>
          <w:sz w:val="28"/>
          <w:szCs w:val="28"/>
        </w:rPr>
        <w:t xml:space="preserve">Типичные мнения жителей, содержащие положительную оценку по 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F8065B" w:rsidRPr="008E3D7C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проведенных публичных слушаний по обсуждению </w:t>
      </w:r>
      <w:r w:rsidRPr="008E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  <w:r w:rsidRPr="008E3D7C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         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по </w:t>
      </w:r>
      <w:r w:rsidRPr="008E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годов».</w:t>
      </w:r>
    </w:p>
    <w:p w:rsidR="00F8065B" w:rsidRP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итоговый документ по результатам публичных слушаний по 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годов»</w:t>
      </w:r>
      <w:r w:rsidRPr="008E3D7C">
        <w:rPr>
          <w:rFonts w:ascii="Times New Roman" w:hAnsi="Times New Roman"/>
          <w:sz w:val="28"/>
          <w:szCs w:val="28"/>
        </w:rPr>
        <w:t xml:space="preserve"> в Совет депутатов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F8065B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7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итоговый документ </w:t>
      </w:r>
      <w:r w:rsidR="003E7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8A1D59" w:rsidRDefault="008A1D59" w:rsidP="008A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C" w:rsidRPr="008A1D59" w:rsidRDefault="008E3D7C" w:rsidP="008A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59" w:rsidRDefault="008A1D59" w:rsidP="008A1D59">
      <w:pPr>
        <w:pStyle w:val="a3"/>
        <w:pBdr>
          <w:bottom w:val="single" w:sz="12" w:space="1" w:color="auto"/>
        </w:pBdr>
      </w:pPr>
      <w:r w:rsidRPr="008A1D59">
        <w:rPr>
          <w:b/>
        </w:rPr>
        <w:lastRenderedPageBreak/>
        <w:t>1.</w:t>
      </w:r>
      <w:r w:rsidRPr="00EA6359">
        <w:t xml:space="preserve"> </w:t>
      </w:r>
      <w:r w:rsidRPr="008A1D59">
        <w:rPr>
          <w:b/>
        </w:rPr>
        <w:t xml:space="preserve">Доходы  бюджета  </w:t>
      </w:r>
      <w:proofErr w:type="spellStart"/>
      <w:r w:rsidRPr="008A1D59">
        <w:rPr>
          <w:b/>
        </w:rPr>
        <w:t>Кунашакского</w:t>
      </w:r>
      <w:proofErr w:type="spellEnd"/>
      <w:r w:rsidRPr="008A1D59">
        <w:rPr>
          <w:b/>
        </w:rPr>
        <w:t xml:space="preserve">  поселения  за  20</w:t>
      </w:r>
      <w:r w:rsidR="008E3D7C">
        <w:rPr>
          <w:b/>
        </w:rPr>
        <w:t>20</w:t>
      </w:r>
      <w:r w:rsidRPr="008A1D59">
        <w:rPr>
          <w:b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Виды поступлений</w:t>
            </w:r>
          </w:p>
        </w:tc>
        <w:tc>
          <w:tcPr>
            <w:tcW w:w="2268" w:type="dxa"/>
          </w:tcPr>
          <w:p w:rsidR="008A1D59" w:rsidRPr="00A27E1E" w:rsidRDefault="008A1D59" w:rsidP="008E3D7C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План в 20</w:t>
            </w:r>
            <w:r w:rsidR="008E3D7C">
              <w:rPr>
                <w:b/>
              </w:rPr>
              <w:t>20</w:t>
            </w:r>
            <w:r w:rsidRPr="00A27E1E">
              <w:rPr>
                <w:b/>
              </w:rPr>
              <w:t xml:space="preserve"> г.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>Налог  на  доходы  физических  лиц</w:t>
            </w:r>
          </w:p>
        </w:tc>
        <w:tc>
          <w:tcPr>
            <w:tcW w:w="2268" w:type="dxa"/>
          </w:tcPr>
          <w:p w:rsidR="008E3D7C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2548,000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496,000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6948,000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t xml:space="preserve">Единый  с/х  налог                                                                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122,400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>
              <w:t>поступления  от  собственных  источников  дохода  бюджета</w:t>
            </w:r>
            <w:r w:rsidRPr="00A27E1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10114,400</w:t>
            </w:r>
          </w:p>
        </w:tc>
      </w:tr>
      <w:tr w:rsidR="008A1D59" w:rsidTr="008A1D59">
        <w:tc>
          <w:tcPr>
            <w:tcW w:w="7196" w:type="dxa"/>
          </w:tcPr>
          <w:p w:rsidR="008A1D59" w:rsidRPr="00473441" w:rsidRDefault="008A1D59" w:rsidP="008E3D7C">
            <w:pPr>
              <w:spacing w:after="0"/>
              <w:jc w:val="both"/>
              <w:rPr>
                <w:b/>
              </w:rPr>
            </w:pPr>
            <w:r w:rsidRPr="00A27E1E">
              <w:t xml:space="preserve">Дотация </w:t>
            </w:r>
            <w:r>
              <w:t>бюджетам поселений</w:t>
            </w:r>
            <w:r w:rsidRPr="00A27E1E">
              <w:t xml:space="preserve"> на выравнивание  бюджет</w:t>
            </w:r>
            <w:r>
              <w:t>ной</w:t>
            </w:r>
            <w:r w:rsidRPr="00A27E1E">
              <w:t xml:space="preserve">  обеспеченности    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3751,000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C8623C" w:rsidP="008A1D59">
            <w:pPr>
              <w:spacing w:after="0"/>
              <w:jc w:val="both"/>
              <w:rPr>
                <w:b/>
              </w:rPr>
            </w:pPr>
            <w:r w:rsidRPr="0049256A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32,600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C8623C" w:rsidP="0094384B">
            <w:pPr>
              <w:spacing w:after="0"/>
              <w:jc w:val="both"/>
              <w:rPr>
                <w:b/>
              </w:rPr>
            </w:pPr>
            <w:r w:rsidRPr="0049256A">
              <w:rPr>
                <w:rFonts w:eastAsia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</w:t>
            </w:r>
            <w:proofErr w:type="spellStart"/>
            <w:r w:rsidRPr="0049256A">
              <w:rPr>
                <w:rFonts w:eastAsia="Times New Roman"/>
                <w:sz w:val="24"/>
                <w:szCs w:val="24"/>
              </w:rPr>
              <w:t>муниц</w:t>
            </w:r>
            <w:proofErr w:type="gramStart"/>
            <w:r w:rsidRPr="0049256A">
              <w:rPr>
                <w:rFonts w:eastAsia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9256A">
              <w:rPr>
                <w:rFonts w:eastAsia="Times New Roman"/>
                <w:sz w:val="24"/>
                <w:szCs w:val="24"/>
              </w:rPr>
              <w:t>-в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352,800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ИТОГО</w:t>
            </w:r>
            <w:r w:rsidRPr="00A27E1E">
              <w:t xml:space="preserve">  </w:t>
            </w:r>
            <w:r w:rsidRPr="00A27E1E">
              <w:rPr>
                <w:b/>
              </w:rPr>
              <w:t>финансовая  помощь</w:t>
            </w:r>
            <w:r w:rsidRPr="00A27E1E">
              <w:t xml:space="preserve">                       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4136,400</w:t>
            </w:r>
          </w:p>
        </w:tc>
      </w:tr>
      <w:tr w:rsidR="008A1D59" w:rsidTr="008A1D59">
        <w:tc>
          <w:tcPr>
            <w:tcW w:w="719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8A1D59" w:rsidRPr="00A27E1E" w:rsidRDefault="008E3D7C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14250,800</w:t>
            </w:r>
          </w:p>
        </w:tc>
      </w:tr>
    </w:tbl>
    <w:p w:rsidR="008A1D59" w:rsidRPr="00D569FC" w:rsidRDefault="008A1D59" w:rsidP="00C8623C">
      <w:pPr>
        <w:pStyle w:val="a3"/>
        <w:jc w:val="both"/>
      </w:pPr>
      <w:r w:rsidRPr="00EA6359">
        <w:t xml:space="preserve">         </w:t>
      </w:r>
      <w:r w:rsidRPr="008A1D59">
        <w:rPr>
          <w:b/>
        </w:rPr>
        <w:t xml:space="preserve">                                </w:t>
      </w:r>
    </w:p>
    <w:p w:rsidR="008A1D59" w:rsidRPr="008A1D59" w:rsidRDefault="008A1D59" w:rsidP="00C8623C">
      <w:pPr>
        <w:pStyle w:val="a3"/>
        <w:rPr>
          <w:b/>
        </w:rPr>
      </w:pPr>
      <w:r w:rsidRPr="008A1D59">
        <w:rPr>
          <w:b/>
        </w:rPr>
        <w:t xml:space="preserve">2. Расходы  бюджета  </w:t>
      </w:r>
      <w:proofErr w:type="spellStart"/>
      <w:r w:rsidRPr="008A1D59">
        <w:rPr>
          <w:b/>
        </w:rPr>
        <w:t>Кунашакского</w:t>
      </w:r>
      <w:proofErr w:type="spellEnd"/>
      <w:r w:rsidR="00C8623C">
        <w:rPr>
          <w:b/>
        </w:rPr>
        <w:t xml:space="preserve">  сельского  поселения  за  20</w:t>
      </w:r>
      <w:r w:rsidR="008E3D7C">
        <w:rPr>
          <w:b/>
        </w:rPr>
        <w:t>20</w:t>
      </w:r>
      <w:r w:rsidRPr="008A1D59">
        <w:rPr>
          <w:b/>
        </w:rPr>
        <w:t>г.</w:t>
      </w:r>
      <w:r w:rsidRPr="00D569FC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2126"/>
      </w:tblGrid>
      <w:tr w:rsidR="008A1D59" w:rsidTr="008E3D7C">
        <w:trPr>
          <w:trHeight w:val="649"/>
        </w:trPr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EA6359">
              <w:rPr>
                <w:b/>
              </w:rPr>
              <w:t xml:space="preserve">          </w:t>
            </w:r>
            <w:r w:rsidRPr="00A27E1E">
              <w:rPr>
                <w:b/>
              </w:rPr>
              <w:t xml:space="preserve">Виды  расходов                                                 </w:t>
            </w:r>
          </w:p>
        </w:tc>
        <w:tc>
          <w:tcPr>
            <w:tcW w:w="2126" w:type="dxa"/>
          </w:tcPr>
          <w:p w:rsidR="008A1D59" w:rsidRPr="00A27E1E" w:rsidRDefault="00C8623C" w:rsidP="008E3D7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="008A1D59" w:rsidRPr="00A27E1E">
              <w:rPr>
                <w:b/>
              </w:rPr>
              <w:t>юджет на 20</w:t>
            </w:r>
            <w:r w:rsidR="008E3D7C">
              <w:rPr>
                <w:b/>
              </w:rPr>
              <w:t>20</w:t>
            </w:r>
            <w:r w:rsidR="008A1D59" w:rsidRPr="00A27E1E">
              <w:rPr>
                <w:b/>
              </w:rPr>
              <w:t xml:space="preserve"> г.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Всего  расходов                                                              </w:t>
            </w:r>
          </w:p>
        </w:tc>
        <w:tc>
          <w:tcPr>
            <w:tcW w:w="2126" w:type="dxa"/>
          </w:tcPr>
          <w:p w:rsidR="008A1D59" w:rsidRPr="003C59D4" w:rsidRDefault="00124FD2" w:rsidP="00615C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14250,800</w:t>
            </w:r>
          </w:p>
        </w:tc>
      </w:tr>
      <w:tr w:rsidR="008A1D59" w:rsidTr="008E3D7C">
        <w:trPr>
          <w:trHeight w:val="238"/>
        </w:trPr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</w:pPr>
            <w:r w:rsidRPr="00A27E1E">
              <w:t xml:space="preserve">в  том  числе  </w:t>
            </w:r>
            <w:proofErr w:type="gramStart"/>
            <w:r w:rsidRPr="00A27E1E">
              <w:t>на</w:t>
            </w:r>
            <w:proofErr w:type="gramEnd"/>
            <w:r w:rsidRPr="00A27E1E">
              <w:t xml:space="preserve">:  </w:t>
            </w:r>
          </w:p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0B006C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0102</w:t>
            </w:r>
            <w:r w:rsidRPr="00A27E1E">
              <w:t xml:space="preserve">  </w:t>
            </w:r>
            <w:r w:rsidR="00124FD2" w:rsidRPr="00124FD2">
              <w:t>Функционирование высшего должностного лица субъекта Российской Федерации и муниципального образования</w:t>
            </w:r>
            <w:r w:rsidR="000B006C">
              <w:t>.</w:t>
            </w:r>
            <w:r w:rsidR="000B006C" w:rsidRPr="00A27E1E">
              <w:t xml:space="preserve">      </w:t>
            </w:r>
          </w:p>
        </w:tc>
        <w:tc>
          <w:tcPr>
            <w:tcW w:w="2126" w:type="dxa"/>
          </w:tcPr>
          <w:p w:rsidR="008A1D59" w:rsidRPr="008A4AF1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751,655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0103  </w:t>
            </w:r>
            <w:r w:rsidR="00124FD2" w:rsidRPr="00124F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126" w:type="dxa"/>
          </w:tcPr>
          <w:p w:rsidR="008A1D59" w:rsidRPr="008A4AF1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A1D59" w:rsidTr="008E3D7C">
        <w:tc>
          <w:tcPr>
            <w:tcW w:w="7338" w:type="dxa"/>
          </w:tcPr>
          <w:p w:rsidR="008A1D59" w:rsidRPr="00124FD2" w:rsidRDefault="008A1D59" w:rsidP="0094384B">
            <w:pPr>
              <w:spacing w:after="0"/>
              <w:jc w:val="both"/>
            </w:pPr>
            <w:r w:rsidRPr="00124FD2">
              <w:t xml:space="preserve">Закупку  товаров  для  муниципальных  нужд                         </w:t>
            </w:r>
          </w:p>
        </w:tc>
        <w:tc>
          <w:tcPr>
            <w:tcW w:w="2126" w:type="dxa"/>
          </w:tcPr>
          <w:p w:rsidR="008A1D59" w:rsidRPr="008A4AF1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0104</w:t>
            </w:r>
            <w:proofErr w:type="gramStart"/>
            <w:r w:rsidRPr="00A27E1E">
              <w:t xml:space="preserve">  В</w:t>
            </w:r>
            <w:proofErr w:type="gramEnd"/>
            <w:r w:rsidRPr="00A27E1E">
              <w:t xml:space="preserve">сего  расходов  по  администрации  поселения           </w:t>
            </w:r>
          </w:p>
        </w:tc>
        <w:tc>
          <w:tcPr>
            <w:tcW w:w="2126" w:type="dxa"/>
          </w:tcPr>
          <w:p w:rsidR="008A1D59" w:rsidRPr="008A4AF1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4665,298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t>в  том  числе  на  оплату  труда  персон</w:t>
            </w:r>
            <w:r w:rsidR="00906EFD">
              <w:t>ала  (9 чел.  в администрации</w:t>
            </w:r>
            <w:r w:rsidRPr="00A27E1E">
              <w:t>)</w:t>
            </w:r>
          </w:p>
        </w:tc>
        <w:tc>
          <w:tcPr>
            <w:tcW w:w="2126" w:type="dxa"/>
          </w:tcPr>
          <w:p w:rsidR="008A1D59" w:rsidRPr="00A27E1E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3156,234</w:t>
            </w:r>
          </w:p>
        </w:tc>
      </w:tr>
      <w:tr w:rsidR="008A1D59" w:rsidTr="008E3D7C">
        <w:tc>
          <w:tcPr>
            <w:tcW w:w="7338" w:type="dxa"/>
          </w:tcPr>
          <w:p w:rsidR="008A1D59" w:rsidRPr="00124FD2" w:rsidRDefault="00124FD2" w:rsidP="00124FD2">
            <w:pPr>
              <w:spacing w:after="0"/>
              <w:jc w:val="both"/>
            </w:pPr>
            <w:r w:rsidRPr="00124FD2">
              <w:t>Закупка товаров, работ и услуг для гос</w:t>
            </w:r>
            <w:r>
              <w:t>.</w:t>
            </w:r>
            <w:r w:rsidRPr="00124FD2">
              <w:t xml:space="preserve"> (муниципальных) нужд</w:t>
            </w:r>
          </w:p>
        </w:tc>
        <w:tc>
          <w:tcPr>
            <w:tcW w:w="2126" w:type="dxa"/>
          </w:tcPr>
          <w:p w:rsidR="008A1D59" w:rsidRPr="00673574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1291,314</w:t>
            </w:r>
          </w:p>
        </w:tc>
      </w:tr>
      <w:tr w:rsidR="008A1D59" w:rsidTr="008E3D7C">
        <w:tc>
          <w:tcPr>
            <w:tcW w:w="7338" w:type="dxa"/>
          </w:tcPr>
          <w:p w:rsidR="008A1D59" w:rsidRPr="00124FD2" w:rsidRDefault="008A1D59" w:rsidP="0094384B">
            <w:pPr>
              <w:spacing w:after="0"/>
              <w:jc w:val="both"/>
            </w:pPr>
            <w:r w:rsidRPr="00124FD2">
              <w:t>На  оплату  земельного  и  им</w:t>
            </w:r>
            <w:r w:rsidR="00124FD2">
              <w:t>у</w:t>
            </w:r>
            <w:r w:rsidRPr="00124FD2">
              <w:t>щественного</w:t>
            </w:r>
            <w:r w:rsidR="00124FD2">
              <w:t xml:space="preserve">  налога</w:t>
            </w:r>
            <w:r w:rsidRPr="00124FD2">
              <w:t xml:space="preserve">               </w:t>
            </w:r>
          </w:p>
        </w:tc>
        <w:tc>
          <w:tcPr>
            <w:tcW w:w="2126" w:type="dxa"/>
          </w:tcPr>
          <w:p w:rsidR="008A1D59" w:rsidRPr="00A27E1E" w:rsidRDefault="00124FD2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217,750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0106</w:t>
            </w:r>
            <w:r w:rsidRPr="00A27E1E">
              <w:t xml:space="preserve">  </w:t>
            </w:r>
            <w:r w:rsidR="000B006C" w:rsidRPr="000B00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0B006C">
              <w:t xml:space="preserve"> (</w:t>
            </w:r>
            <w:r w:rsidRPr="00A27E1E">
              <w:t>Оплата труда зам. Главы администрации по финансам</w:t>
            </w:r>
            <w:r w:rsidR="000B006C">
              <w:t>)</w:t>
            </w:r>
            <w:r w:rsidRPr="00A27E1E">
              <w:t xml:space="preserve">      </w:t>
            </w:r>
          </w:p>
        </w:tc>
        <w:tc>
          <w:tcPr>
            <w:tcW w:w="2126" w:type="dxa"/>
          </w:tcPr>
          <w:p w:rsidR="008A1D59" w:rsidRPr="008A4AF1" w:rsidRDefault="000B006C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461,030</w:t>
            </w:r>
          </w:p>
        </w:tc>
      </w:tr>
      <w:tr w:rsidR="00906EFD" w:rsidTr="008E3D7C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0111 Резервные фонды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0113</w:t>
            </w:r>
            <w:r w:rsidRPr="00A27E1E">
              <w:t xml:space="preserve">  Другие  общегосударственные  вопросы                                 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8A1D59" w:rsidTr="008E3D7C">
        <w:trPr>
          <w:trHeight w:val="378"/>
        </w:trPr>
        <w:tc>
          <w:tcPr>
            <w:tcW w:w="7338" w:type="dxa"/>
          </w:tcPr>
          <w:p w:rsidR="008A1D59" w:rsidRPr="00A27E1E" w:rsidRDefault="008A1D59" w:rsidP="00615CE4">
            <w:pPr>
              <w:spacing w:after="0"/>
              <w:jc w:val="both"/>
              <w:rPr>
                <w:b/>
              </w:rPr>
            </w:pPr>
            <w:r w:rsidRPr="00A27E1E">
              <w:t xml:space="preserve">в  том  числе  отлов  безнадзорных  собак                                                     </w:t>
            </w:r>
          </w:p>
        </w:tc>
        <w:tc>
          <w:tcPr>
            <w:tcW w:w="2126" w:type="dxa"/>
          </w:tcPr>
          <w:p w:rsidR="008A1D59" w:rsidRPr="00161DC2" w:rsidRDefault="00615CE4" w:rsidP="0094384B">
            <w:pPr>
              <w:spacing w:after="0"/>
              <w:jc w:val="center"/>
            </w:pPr>
            <w:r>
              <w:t>150,000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03</w:t>
            </w:r>
            <w:r w:rsidR="00906EFD">
              <w:rPr>
                <w:b/>
              </w:rPr>
              <w:t>10</w:t>
            </w:r>
            <w:r w:rsidRPr="00A27E1E">
              <w:t xml:space="preserve">  </w:t>
            </w:r>
            <w:r w:rsidR="006864E9" w:rsidRPr="006864E9">
              <w:t>Национальная безопасность и правоохранительная деятельность</w:t>
            </w:r>
            <w:r w:rsidR="00615CE4">
              <w:t xml:space="preserve"> в том числе: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230,000</w:t>
            </w:r>
          </w:p>
        </w:tc>
      </w:tr>
      <w:tr w:rsidR="00615CE4" w:rsidTr="008E3D7C">
        <w:tc>
          <w:tcPr>
            <w:tcW w:w="7338" w:type="dxa"/>
          </w:tcPr>
          <w:p w:rsidR="00615CE4" w:rsidRPr="00615CE4" w:rsidRDefault="00615CE4" w:rsidP="00906EFD">
            <w:pPr>
              <w:spacing w:after="0"/>
              <w:jc w:val="both"/>
            </w:pPr>
            <w:r w:rsidRPr="00615CE4"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615CE4">
              <w:t>Кунашакского</w:t>
            </w:r>
            <w:proofErr w:type="spellEnd"/>
            <w:r w:rsidRPr="00615CE4">
              <w:t xml:space="preserve"> сельского поселения и на территории, граничащей с землями сельхоз назначения, лесного фонда на </w:t>
            </w:r>
            <w:r w:rsidRPr="00615CE4">
              <w:lastRenderedPageBreak/>
              <w:t>2019-2021 гг.»</w:t>
            </w:r>
          </w:p>
        </w:tc>
        <w:tc>
          <w:tcPr>
            <w:tcW w:w="2126" w:type="dxa"/>
          </w:tcPr>
          <w:p w:rsidR="00615CE4" w:rsidRPr="00615CE4" w:rsidRDefault="00615CE4" w:rsidP="0094384B">
            <w:pPr>
              <w:spacing w:after="0"/>
              <w:jc w:val="center"/>
            </w:pPr>
            <w:r w:rsidRPr="00615CE4">
              <w:lastRenderedPageBreak/>
              <w:t>230,000</w:t>
            </w:r>
          </w:p>
        </w:tc>
      </w:tr>
      <w:tr w:rsidR="008A1D59" w:rsidTr="008E3D7C">
        <w:trPr>
          <w:trHeight w:val="551"/>
        </w:trPr>
        <w:tc>
          <w:tcPr>
            <w:tcW w:w="7338" w:type="dxa"/>
          </w:tcPr>
          <w:p w:rsidR="008A1D59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0405</w:t>
            </w:r>
            <w:r w:rsidR="008A1D59" w:rsidRPr="00A27E1E">
              <w:t xml:space="preserve">  </w:t>
            </w:r>
            <w:r w:rsidRPr="00906EFD"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32,600</w:t>
            </w:r>
          </w:p>
        </w:tc>
      </w:tr>
      <w:tr w:rsidR="00906EFD" w:rsidTr="008E3D7C">
        <w:trPr>
          <w:trHeight w:val="551"/>
        </w:trPr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0409 </w:t>
            </w:r>
            <w:r w:rsidRPr="00906EFD">
              <w:rPr>
                <w:b/>
              </w:rPr>
              <w:t>Мероприятия в области дорожного хозяйства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24,970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 xml:space="preserve">0502  </w:t>
            </w:r>
            <w:r w:rsidRPr="00A27E1E">
              <w:t xml:space="preserve">Мероприятия  в  области  </w:t>
            </w:r>
            <w:proofErr w:type="spellStart"/>
            <w:r w:rsidRPr="00A27E1E">
              <w:t>коммунальн</w:t>
            </w:r>
            <w:proofErr w:type="spellEnd"/>
            <w:r w:rsidRPr="00A27E1E">
              <w:t xml:space="preserve">. хозяйства            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352,800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06EFD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0503</w:t>
            </w:r>
            <w:r w:rsidRPr="00A27E1E">
              <w:t xml:space="preserve">  </w:t>
            </w:r>
            <w:r w:rsidR="00906EFD" w:rsidRPr="00906EFD">
              <w:t>Уличное освещение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2802,493</w:t>
            </w:r>
          </w:p>
        </w:tc>
      </w:tr>
      <w:tr w:rsidR="008A1D59" w:rsidTr="008E3D7C">
        <w:tc>
          <w:tcPr>
            <w:tcW w:w="7338" w:type="dxa"/>
          </w:tcPr>
          <w:p w:rsidR="008A1D59" w:rsidRPr="00A27E1E" w:rsidRDefault="008A1D59" w:rsidP="0094384B">
            <w:pPr>
              <w:spacing w:after="0"/>
              <w:jc w:val="both"/>
              <w:rPr>
                <w:b/>
              </w:rPr>
            </w:pPr>
            <w:r w:rsidRPr="00A27E1E">
              <w:rPr>
                <w:b/>
              </w:rPr>
              <w:t>0503</w:t>
            </w:r>
            <w:proofErr w:type="gramStart"/>
            <w:r w:rsidRPr="00A27E1E">
              <w:t xml:space="preserve">  </w:t>
            </w:r>
            <w:r w:rsidR="00906EFD" w:rsidRPr="00906EFD">
              <w:t>П</w:t>
            </w:r>
            <w:proofErr w:type="gramEnd"/>
            <w:r w:rsidR="00906EFD" w:rsidRPr="00906EFD">
              <w:t>рочие мероприятия по благоустройству</w:t>
            </w:r>
          </w:p>
        </w:tc>
        <w:tc>
          <w:tcPr>
            <w:tcW w:w="2126" w:type="dxa"/>
          </w:tcPr>
          <w:p w:rsidR="008A1D59" w:rsidRPr="008A4AF1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1175,580</w:t>
            </w:r>
          </w:p>
        </w:tc>
      </w:tr>
      <w:tr w:rsidR="00906EFD" w:rsidTr="008E3D7C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rPr>
                <w:b/>
              </w:rPr>
              <w:t xml:space="preserve">МП Благоустройство на территории </w:t>
            </w:r>
            <w:proofErr w:type="spellStart"/>
            <w:r w:rsidRPr="00906EFD">
              <w:rPr>
                <w:b/>
              </w:rPr>
              <w:t>Кунашакского</w:t>
            </w:r>
            <w:proofErr w:type="spellEnd"/>
            <w:r w:rsidRPr="00906EFD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2939,354</w:t>
            </w:r>
          </w:p>
        </w:tc>
      </w:tr>
      <w:tr w:rsidR="00615CE4" w:rsidTr="008E3D7C">
        <w:tc>
          <w:tcPr>
            <w:tcW w:w="7338" w:type="dxa"/>
          </w:tcPr>
          <w:p w:rsidR="00615CE4" w:rsidRDefault="00615CE4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="00CF4E3E" w:rsidRPr="00CF4E3E">
              <w:t xml:space="preserve">Муниципальная Программа  "Повышение безопасности движения пешеходов и транспортных средств по улицам </w:t>
            </w:r>
            <w:proofErr w:type="spellStart"/>
            <w:r w:rsidR="00CF4E3E" w:rsidRPr="00CF4E3E">
              <w:t>с</w:t>
            </w:r>
            <w:proofErr w:type="gramStart"/>
            <w:r w:rsidR="00CF4E3E" w:rsidRPr="00CF4E3E">
              <w:t>.К</w:t>
            </w:r>
            <w:proofErr w:type="gramEnd"/>
            <w:r w:rsidR="00CF4E3E" w:rsidRPr="00CF4E3E">
              <w:t>унашак</w:t>
            </w:r>
            <w:proofErr w:type="spellEnd"/>
            <w:r w:rsidR="00CF4E3E" w:rsidRPr="00CF4E3E">
              <w:t xml:space="preserve"> на 2020 год и плановый период 2021 и 2022 годы"</w:t>
            </w:r>
          </w:p>
        </w:tc>
        <w:tc>
          <w:tcPr>
            <w:tcW w:w="2126" w:type="dxa"/>
          </w:tcPr>
          <w:p w:rsidR="00615CE4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1211,454</w:t>
            </w:r>
          </w:p>
        </w:tc>
      </w:tr>
      <w:tr w:rsidR="00906EFD" w:rsidTr="008E3D7C">
        <w:tc>
          <w:tcPr>
            <w:tcW w:w="7338" w:type="dxa"/>
          </w:tcPr>
          <w:p w:rsidR="00906EFD" w:rsidRPr="00A27E1E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</w:tr>
      <w:tr w:rsidR="00906EFD" w:rsidTr="008E3D7C"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территории  сквера  в  центре  с. Кунашак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1227,900</w:t>
            </w:r>
          </w:p>
        </w:tc>
      </w:tr>
      <w:tr w:rsidR="00906EFD" w:rsidTr="008E3D7C">
        <w:tc>
          <w:tcPr>
            <w:tcW w:w="7338" w:type="dxa"/>
          </w:tcPr>
          <w:p w:rsidR="00906EFD" w:rsidRDefault="00906EFD" w:rsidP="009438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0503 </w:t>
            </w:r>
            <w:r w:rsidRPr="00906EFD"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2126" w:type="dxa"/>
          </w:tcPr>
          <w:p w:rsidR="00906EFD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</w:tr>
      <w:tr w:rsidR="00615CE4" w:rsidTr="008E3D7C">
        <w:tc>
          <w:tcPr>
            <w:tcW w:w="7338" w:type="dxa"/>
          </w:tcPr>
          <w:p w:rsidR="00615CE4" w:rsidRDefault="00615CE4" w:rsidP="00615CE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1102 </w:t>
            </w:r>
            <w:r w:rsidRPr="00615CE4">
              <w:t xml:space="preserve">МП </w:t>
            </w:r>
            <w:proofErr w:type="spellStart"/>
            <w:r w:rsidRPr="00615CE4">
              <w:t>Кунашакского</w:t>
            </w:r>
            <w:proofErr w:type="spellEnd"/>
            <w:r w:rsidRPr="00615CE4">
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</w:r>
          </w:p>
        </w:tc>
        <w:tc>
          <w:tcPr>
            <w:tcW w:w="2126" w:type="dxa"/>
          </w:tcPr>
          <w:p w:rsidR="00615CE4" w:rsidRDefault="00615CE4" w:rsidP="009438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</w:tbl>
    <w:p w:rsidR="008A1D59" w:rsidRDefault="008A1D59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47" w:rsidRDefault="00B36547" w:rsidP="00B36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B36547" w:rsidRDefault="00B36547" w:rsidP="00B36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документу</w:t>
      </w:r>
    </w:p>
    <w:p w:rsidR="00B36547" w:rsidRDefault="00B36547" w:rsidP="00B36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B36547" w:rsidRDefault="00B36547" w:rsidP="00B36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09.12.2019г.</w:t>
      </w: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предложения  на  публичных слушаниях  09.12.2019 г.         и в течение 10 дней после публичных слушаний</w:t>
      </w: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плановый период 2020 и 2021 годов» принятые к включению в Итоговый документ.</w:t>
      </w: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47" w:rsidRDefault="00B36547" w:rsidP="00B3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531"/>
        <w:gridCol w:w="1562"/>
        <w:gridCol w:w="7478"/>
      </w:tblGrid>
      <w:tr w:rsidR="00B36547" w:rsidTr="00B36547">
        <w:trPr>
          <w:trHeight w:val="1115"/>
          <w:tblHeader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Субъект, внесший предложения 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поступивших предложений</w:t>
            </w:r>
          </w:p>
        </w:tc>
      </w:tr>
      <w:tr w:rsidR="00B36547" w:rsidTr="00B36547">
        <w:trPr>
          <w:trHeight w:val="70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Нуриев Ринат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Мажитович</w:t>
            </w:r>
            <w:proofErr w:type="spellEnd"/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47" w:rsidRDefault="00B365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 полномочия сельского поселения входит ведение адресного хозяйство (присвоение, изменение и т.д.). В связи с проведением в 2020 году переписи населения, необходимо заложить в бюджет 100 тыс. рублей для приобретения и установки адресных табличек (номера домов и наименования улиц).</w:t>
            </w:r>
          </w:p>
          <w:p w:rsidR="00B36547" w:rsidRDefault="00B3654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2.Для передачи в район водопроводных сетей,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(на основании закона Челябинской области от 27.02.2014г. № 655-ЗО «О внесении изменений в приложение к Закону Челябинской области «О разграничении имущества между </w:t>
            </w:r>
            <w:proofErr w:type="spellStart"/>
            <w:r>
              <w:rPr>
                <w:rFonts w:ascii="Times New Roman" w:hAnsi="Times New Roman" w:cs="Times New Roman"/>
              </w:rPr>
              <w:t>Кунашакским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муниципальным районом и </w:t>
            </w:r>
            <w:proofErr w:type="spellStart"/>
            <w:r>
              <w:rPr>
                <w:rFonts w:ascii="Times New Roman" w:hAnsi="Times New Roman" w:cs="Times New Roman"/>
              </w:rPr>
              <w:t>Кунашакским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 поселением» необходимо:</w:t>
            </w:r>
            <w:r>
              <w:rPr>
                <w:rFonts w:ascii="Times New Roman" w:hAnsi="Times New Roman" w:cs="Times New Roman"/>
              </w:rPr>
              <w:br/>
              <w:t>-- водопроводные сети поставить на кадастровый учет;</w:t>
            </w:r>
            <w:r>
              <w:rPr>
                <w:rFonts w:ascii="Times New Roman" w:hAnsi="Times New Roman" w:cs="Times New Roman"/>
              </w:rPr>
              <w:br/>
              <w:t xml:space="preserve">-- зарегистрировать права собственности в </w:t>
            </w:r>
            <w:proofErr w:type="spellStart"/>
            <w:r>
              <w:rPr>
                <w:rFonts w:ascii="Times New Roman" w:hAnsi="Times New Roman" w:cs="Times New Roman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-- произвести процедуру передачи имущества «Водоканала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», в том числе водопроводные сети, в район.  Для постановки на кадастровый учет водопроводных сетей необходимо заложить в бюджет 200 тыс. рублей. </w:t>
            </w:r>
          </w:p>
        </w:tc>
      </w:tr>
      <w:tr w:rsidR="00B36547" w:rsidTr="00B36547">
        <w:trPr>
          <w:trHeight w:val="70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47" w:rsidRDefault="00B36547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Зимфира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7" w:rsidRDefault="00B3654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1.Разработать муниципальную программу «Энергосбережение на территории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Кунашакского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сельского поселения на 2020-2022 годы», направленную на расширение зоны уличного освещения с энергосберегающими лампами и установкой приборов учета электроэнергии. Внести данный проект на рассмотрение и принятие в Совет депутатов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Кунашакского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сельского поселения 27.12.2019г. перед принятием бюджета на 2020 год и плановые 2021 и2022 годы.</w:t>
            </w:r>
          </w:p>
          <w:p w:rsidR="00B36547" w:rsidRDefault="00B3654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</w:tbl>
    <w:p w:rsidR="00B36547" w:rsidRDefault="00B36547" w:rsidP="00B3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47" w:rsidRDefault="00B36547" w:rsidP="00B3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47" w:rsidRDefault="00B36547" w:rsidP="00B3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B" w:rsidRPr="00615CE4" w:rsidRDefault="00AC494F" w:rsidP="0061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="00F8065B"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065B"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О.Р. Шакирова</w:t>
      </w:r>
    </w:p>
    <w:p w:rsidR="00206843" w:rsidRDefault="00F8065B" w:rsidP="00615CE4">
      <w:pPr>
        <w:spacing w:before="100" w:beforeAutospacing="1" w:after="100" w:afterAutospacing="1" w:line="240" w:lineRule="auto"/>
      </w:pP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</w:t>
      </w:r>
      <w:r w:rsidR="00AC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Л.Н. Хасанова      </w:t>
      </w:r>
    </w:p>
    <w:sectPr w:rsidR="002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0B006C"/>
    <w:rsid w:val="00124FD2"/>
    <w:rsid w:val="00206843"/>
    <w:rsid w:val="003A20FF"/>
    <w:rsid w:val="003E727A"/>
    <w:rsid w:val="004E0E30"/>
    <w:rsid w:val="00615CE4"/>
    <w:rsid w:val="006864E9"/>
    <w:rsid w:val="008A1D59"/>
    <w:rsid w:val="008E3D7C"/>
    <w:rsid w:val="00906EFD"/>
    <w:rsid w:val="00A66388"/>
    <w:rsid w:val="00AC494F"/>
    <w:rsid w:val="00B36547"/>
    <w:rsid w:val="00C501BA"/>
    <w:rsid w:val="00C8623C"/>
    <w:rsid w:val="00CF4E3E"/>
    <w:rsid w:val="00EC7A82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2019-12-06T06:57:00Z</cp:lastPrinted>
  <dcterms:created xsi:type="dcterms:W3CDTF">2018-12-13T09:21:00Z</dcterms:created>
  <dcterms:modified xsi:type="dcterms:W3CDTF">2020-10-05T05:22:00Z</dcterms:modified>
</cp:coreProperties>
</file>